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32795E">
        <w:tc>
          <w:tcPr>
            <w:tcW w:w="4974" w:type="dxa"/>
          </w:tcPr>
          <w:p w:rsidR="00674287" w:rsidRPr="00F06806" w:rsidRDefault="00674287" w:rsidP="003554C1">
            <w:pPr>
              <w:ind w:firstLine="4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FE3288" w:rsidRPr="00F06806" w:rsidTr="0032795E">
        <w:tc>
          <w:tcPr>
            <w:tcW w:w="4974" w:type="dxa"/>
          </w:tcPr>
          <w:p w:rsidR="00261683" w:rsidRPr="00F06806" w:rsidRDefault="00261683" w:rsidP="00E6174E">
            <w:pPr>
              <w:ind w:left="-279" w:right="363" w:firstLine="279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E6392D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</w:t>
      </w:r>
      <w:r w:rsidR="00C44F2D">
        <w:rPr>
          <w:rFonts w:ascii="Times New Roman" w:hAnsi="Times New Roman" w:cs="Times New Roman"/>
          <w:bCs/>
          <w:sz w:val="26"/>
          <w:szCs w:val="26"/>
        </w:rPr>
        <w:t>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-0</w:t>
      </w:r>
      <w:r w:rsidR="00A92870">
        <w:rPr>
          <w:rFonts w:ascii="Times New Roman" w:hAnsi="Times New Roman" w:cs="Times New Roman"/>
          <w:bCs/>
          <w:sz w:val="26"/>
          <w:szCs w:val="26"/>
        </w:rPr>
        <w:t>9</w:t>
      </w:r>
      <w:r w:rsidR="00C44F2D">
        <w:rPr>
          <w:rFonts w:ascii="Times New Roman" w:hAnsi="Times New Roman" w:cs="Times New Roman"/>
          <w:bCs/>
          <w:sz w:val="26"/>
          <w:szCs w:val="26"/>
        </w:rPr>
        <w:t>6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0E3859">
        <w:rPr>
          <w:rFonts w:cs="Times New Roman"/>
          <w:sz w:val="26"/>
          <w:szCs w:val="26"/>
        </w:rPr>
        <w:t>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 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4637CA">
        <w:rPr>
          <w:sz w:val="26"/>
          <w:szCs w:val="26"/>
        </w:rPr>
        <w:t xml:space="preserve">Государственный налоговый инспектор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4637CA">
        <w:rPr>
          <w:sz w:val="26"/>
          <w:szCs w:val="26"/>
        </w:rPr>
        <w:t>отдела</w:t>
      </w:r>
      <w:r w:rsidR="00AD09C6">
        <w:rPr>
          <w:sz w:val="26"/>
          <w:szCs w:val="26"/>
        </w:rPr>
        <w:t>, заместителю начальника отдела</w:t>
      </w:r>
      <w:r w:rsidR="003B7A81" w:rsidRPr="00807B22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r w:rsidR="00F06806" w:rsidRPr="007A71BC">
          <w:rPr>
            <w:rFonts w:cs="Times New Roman"/>
            <w:sz w:val="26"/>
            <w:szCs w:val="26"/>
          </w:rPr>
          <w:t>приказ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 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lastRenderedPageBreak/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3D1DE5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 xml:space="preserve">;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356BBD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lastRenderedPageBreak/>
        <w:t xml:space="preserve">осуществлять контроль за </w:t>
      </w:r>
      <w:r w:rsidR="000B13E0">
        <w:rPr>
          <w:rFonts w:cs="Times New Roman"/>
          <w:sz w:val="26"/>
          <w:szCs w:val="26"/>
        </w:rPr>
        <w:t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энерго- и теплосбыта, организациями водоканала, иными органами и организациями;</w:t>
      </w:r>
    </w:p>
    <w:p w:rsidR="00B63EE5" w:rsidRPr="00BE02FE" w:rsidRDefault="00B63EE5" w:rsidP="00B63EE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</w:t>
      </w:r>
      <w:r w:rsidRPr="00BE02FE">
        <w:rPr>
          <w:sz w:val="26"/>
          <w:szCs w:val="26"/>
        </w:rPr>
        <w:t>сполн</w:t>
      </w:r>
      <w:r>
        <w:rPr>
          <w:sz w:val="26"/>
          <w:szCs w:val="26"/>
        </w:rPr>
        <w:t>ять</w:t>
      </w:r>
      <w:r w:rsidRPr="00BE02FE">
        <w:rPr>
          <w:sz w:val="26"/>
          <w:szCs w:val="26"/>
        </w:rPr>
        <w:t xml:space="preserve"> процедуры привлечения к административной ответственности в соответствии со статьями 15.5 и 15.6 КоАП РФ за несвоевременное представление отчетности;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927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B826FE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916454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Pr="007A71BC">
        <w:rPr>
          <w:rFonts w:cs="Times New Roman"/>
          <w:sz w:val="26"/>
          <w:szCs w:val="26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2E2411">
        <w:rPr>
          <w:rFonts w:cs="Times New Roman"/>
          <w:sz w:val="26"/>
          <w:szCs w:val="26"/>
        </w:rPr>
        <w:t>Г</w:t>
      </w:r>
      <w:r w:rsidR="00AE03A9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36D24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17. Взаимодействие </w:t>
      </w:r>
      <w:r w:rsidR="00FB5C78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D810FB" w:rsidP="00D810FB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>Служебное взаимодействие государственного налогового инспектора</w:t>
      </w:r>
      <w:r w:rsidRPr="00444776">
        <w:rPr>
          <w:b/>
          <w:sz w:val="26"/>
          <w:szCs w:val="26"/>
        </w:rPr>
        <w:t xml:space="preserve"> </w:t>
      </w:r>
      <w:r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D27FE2" w:rsidRDefault="00D27FE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4D3338">
        <w:rPr>
          <w:rFonts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Pr="00F06806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RPr="00F06806" w:rsidSect="00454450">
      <w:headerReference w:type="default" r:id="rId19"/>
      <w:type w:val="continuous"/>
      <w:pgSz w:w="11906" w:h="16838" w:code="9"/>
      <w:pgMar w:top="737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C1" w:rsidRDefault="00AD16C1" w:rsidP="003B7A81">
      <w:r>
        <w:separator/>
      </w:r>
    </w:p>
  </w:endnote>
  <w:endnote w:type="continuationSeparator" w:id="0">
    <w:p w:rsidR="00AD16C1" w:rsidRDefault="00AD16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C1" w:rsidRDefault="00AD16C1" w:rsidP="003B7A81">
      <w:r>
        <w:separator/>
      </w:r>
    </w:p>
  </w:footnote>
  <w:footnote w:type="continuationSeparator" w:id="0">
    <w:p w:rsidR="00AD16C1" w:rsidRDefault="00AD16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D46B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46971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E2411"/>
    <w:rsid w:val="002F5B24"/>
    <w:rsid w:val="00307907"/>
    <w:rsid w:val="003100BB"/>
    <w:rsid w:val="00313753"/>
    <w:rsid w:val="003219ED"/>
    <w:rsid w:val="0032795E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46B9"/>
    <w:rsid w:val="005D7ABC"/>
    <w:rsid w:val="005E5A9F"/>
    <w:rsid w:val="005F5648"/>
    <w:rsid w:val="00630988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A714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01DC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16C1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20C8F"/>
    <w:rsid w:val="00C20DCC"/>
    <w:rsid w:val="00C23B14"/>
    <w:rsid w:val="00C240B3"/>
    <w:rsid w:val="00C30999"/>
    <w:rsid w:val="00C3194C"/>
    <w:rsid w:val="00C34E1E"/>
    <w:rsid w:val="00C37900"/>
    <w:rsid w:val="00C43507"/>
    <w:rsid w:val="00C44F2D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392D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531E1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B16DE-C32F-4A58-93CD-3B3DD879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3441</Words>
  <Characters>19619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2018-08-21T09:56:00Z</cp:lastPrinted>
  <dcterms:created xsi:type="dcterms:W3CDTF">2018-09-25T13:53:00Z</dcterms:created>
  <dcterms:modified xsi:type="dcterms:W3CDTF">2018-09-25T13:53:00Z</dcterms:modified>
</cp:coreProperties>
</file>